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16C5" w14:textId="3CDFA044" w:rsidR="00EE43AD" w:rsidRPr="00EE43AD" w:rsidRDefault="00EE43AD" w:rsidP="00EE43AD">
      <w:pPr>
        <w:rPr>
          <w:b/>
          <w:bCs/>
        </w:rPr>
      </w:pPr>
      <w:r w:rsidRPr="00EE43AD">
        <w:rPr>
          <w:b/>
          <w:bCs/>
        </w:rPr>
        <w:t>Together We Run 2020 – Terms &amp; Conditions</w:t>
      </w:r>
    </w:p>
    <w:p w14:paraId="67CCEC2C" w14:textId="0C226E32" w:rsidR="00F05120" w:rsidRDefault="00F05120" w:rsidP="00F05120">
      <w:pPr>
        <w:pStyle w:val="ListParagraph"/>
        <w:numPr>
          <w:ilvl w:val="0"/>
          <w:numId w:val="1"/>
        </w:numPr>
      </w:pPr>
      <w:r>
        <w:t xml:space="preserve">Together We Run participants take part in this virtual event entirely at their own risk.  Participants are responsible for choosing and planning safe routes to complete their challenge and should take appropriate precautions to minimise risk to themselves </w:t>
      </w:r>
      <w:r w:rsidR="00EE43AD">
        <w:t>and</w:t>
      </w:r>
      <w:r>
        <w:t xml:space="preserve"> others. Precautions may include, but are not limited to, the following: wearing a reflective/hi-vis vest when running in low light, tak</w:t>
      </w:r>
      <w:r w:rsidR="00EE43AD">
        <w:t>ing</w:t>
      </w:r>
      <w:r>
        <w:t xml:space="preserve"> care when running near roads or off road, carrying a phone in case of an emergency, notifying a trusted person your planned route and expected return time.</w:t>
      </w:r>
    </w:p>
    <w:p w14:paraId="0B434F8C" w14:textId="075423E2" w:rsidR="00F05120" w:rsidRDefault="00F05120" w:rsidP="00F05120">
      <w:pPr>
        <w:pStyle w:val="ListParagraph"/>
        <w:numPr>
          <w:ilvl w:val="0"/>
          <w:numId w:val="1"/>
        </w:numPr>
      </w:pPr>
      <w:r>
        <w:t>East Anglian Air Ambulance accepts no responsibility for any accidents or injuries sustained while taking part in Together We Run.</w:t>
      </w:r>
    </w:p>
    <w:p w14:paraId="41F14535" w14:textId="66A4CA51" w:rsidR="00F05120" w:rsidRDefault="00F05120" w:rsidP="00F05120">
      <w:pPr>
        <w:pStyle w:val="ListParagraph"/>
        <w:numPr>
          <w:ilvl w:val="0"/>
          <w:numId w:val="1"/>
        </w:numPr>
      </w:pPr>
      <w:r>
        <w:t>There is no minimum age to take part in Together We Run but children should be accompanie</w:t>
      </w:r>
      <w:r w:rsidR="00EE2A41">
        <w:t>d</w:t>
      </w:r>
      <w:r w:rsidR="00D207ED">
        <w:t>,</w:t>
      </w:r>
      <w:r>
        <w:t xml:space="preserve"> and closely supervised</w:t>
      </w:r>
      <w:r w:rsidR="00D207ED">
        <w:t>,</w:t>
      </w:r>
      <w:r>
        <w:t xml:space="preserve"> by a responsible adult </w:t>
      </w:r>
      <w:proofErr w:type="gramStart"/>
      <w:r>
        <w:t>at all times</w:t>
      </w:r>
      <w:proofErr w:type="gramEnd"/>
      <w:r>
        <w:t>.</w:t>
      </w:r>
    </w:p>
    <w:p w14:paraId="0FC2FBB4" w14:textId="1FEA3A26" w:rsidR="00F05120" w:rsidRDefault="00F05120" w:rsidP="00F05120">
      <w:pPr>
        <w:pStyle w:val="ListParagraph"/>
        <w:numPr>
          <w:ilvl w:val="0"/>
          <w:numId w:val="1"/>
        </w:numPr>
      </w:pPr>
      <w:r>
        <w:t xml:space="preserve">By entering </w:t>
      </w:r>
      <w:proofErr w:type="gramStart"/>
      <w:r>
        <w:t>Together</w:t>
      </w:r>
      <w:proofErr w:type="gramEnd"/>
      <w:r>
        <w:t xml:space="preserve"> We Run, you accept that East Anglian Air Ambulance may contact you about the event and to update you with any important information. You can manage your preferences regarding future contact from East Anglian Air Ambulance at any time.</w:t>
      </w:r>
    </w:p>
    <w:p w14:paraId="22F7D117" w14:textId="0168D741" w:rsidR="00F05120" w:rsidRDefault="00F05120" w:rsidP="00F05120">
      <w:pPr>
        <w:pStyle w:val="ListParagraph"/>
        <w:numPr>
          <w:ilvl w:val="0"/>
          <w:numId w:val="1"/>
        </w:numPr>
      </w:pPr>
      <w:r>
        <w:t xml:space="preserve">After completing your activity towards Together We Run, you must upload evidence of this via the Google Form provided </w:t>
      </w:r>
      <w:proofErr w:type="gramStart"/>
      <w:r>
        <w:t>in order for</w:t>
      </w:r>
      <w:proofErr w:type="gramEnd"/>
      <w:r>
        <w:t xml:space="preserve"> your submission to be successful. Please contact us if you have any problems doing this.  Evidence may be a screenshot o</w:t>
      </w:r>
      <w:r w:rsidR="00EE43AD">
        <w:t>r</w:t>
      </w:r>
      <w:r>
        <w:t xml:space="preserve"> photo of your fitness tracker app or device, respectively.</w:t>
      </w:r>
    </w:p>
    <w:p w14:paraId="4B2F1F5B" w14:textId="48154F67" w:rsidR="00F05120" w:rsidRDefault="00F05120" w:rsidP="00F05120">
      <w:pPr>
        <w:pStyle w:val="ListParagraph"/>
        <w:numPr>
          <w:ilvl w:val="0"/>
          <w:numId w:val="1"/>
        </w:numPr>
      </w:pPr>
      <w:r>
        <w:t xml:space="preserve">All evidence of your activity must </w:t>
      </w:r>
      <w:r w:rsidR="00EE2A41">
        <w:t>be submitted by 9AM, Monday 21</w:t>
      </w:r>
      <w:r w:rsidR="00EE2A41" w:rsidRPr="00EE2A41">
        <w:rPr>
          <w:vertAlign w:val="superscript"/>
        </w:rPr>
        <w:t>st</w:t>
      </w:r>
      <w:r w:rsidR="00EE2A41">
        <w:t xml:space="preserve"> September 2020 via the Google Form.</w:t>
      </w:r>
    </w:p>
    <w:p w14:paraId="7493EDA5" w14:textId="47C5175E" w:rsidR="00EE2A41" w:rsidRDefault="00EE2A41" w:rsidP="00F05120">
      <w:pPr>
        <w:pStyle w:val="ListParagraph"/>
        <w:numPr>
          <w:ilvl w:val="0"/>
          <w:numId w:val="1"/>
        </w:numPr>
      </w:pPr>
      <w:r>
        <w:t>Together We Run may award prizes to winning teams</w:t>
      </w:r>
      <w:r w:rsidR="00EE43AD">
        <w:t xml:space="preserve"> and select individuals for their achievements</w:t>
      </w:r>
      <w:r>
        <w:t>, which may not be exchanged for cash alternatives or transferred to other products.</w:t>
      </w:r>
    </w:p>
    <w:p w14:paraId="111B15A8" w14:textId="3B18D631" w:rsidR="00EE2A41" w:rsidRDefault="00EE2A41" w:rsidP="00F05120">
      <w:pPr>
        <w:pStyle w:val="ListParagraph"/>
        <w:numPr>
          <w:ilvl w:val="0"/>
          <w:numId w:val="1"/>
        </w:numPr>
      </w:pPr>
      <w:r>
        <w:t>By tagging East Anglian Air Ambulance or by using hashtags in relation to this virtual event (including but not limited to #TogetherWeRun, #TWR, #TogetherWeSaveLives), you give permission for East Anglian Air Ambulance to use these images for any purpose.</w:t>
      </w:r>
    </w:p>
    <w:p w14:paraId="2C928ED2" w14:textId="4CDE39FA" w:rsidR="00EE2A41" w:rsidRDefault="00EE2A41" w:rsidP="00EE2A41">
      <w:pPr>
        <w:pStyle w:val="ListParagraph"/>
        <w:numPr>
          <w:ilvl w:val="0"/>
          <w:numId w:val="1"/>
        </w:numPr>
      </w:pPr>
      <w:r>
        <w:t xml:space="preserve">Please inform East Anglian Air Ambulance if you are no longer able to take part in </w:t>
      </w:r>
      <w:proofErr w:type="gramStart"/>
      <w:r>
        <w:t>Together</w:t>
      </w:r>
      <w:proofErr w:type="gramEnd"/>
      <w:r>
        <w:t xml:space="preserve"> We Run after you have signed up and before Sunday 6</w:t>
      </w:r>
      <w:r w:rsidRPr="00EE2A41">
        <w:rPr>
          <w:vertAlign w:val="superscript"/>
        </w:rPr>
        <w:t>th</w:t>
      </w:r>
      <w:r>
        <w:t xml:space="preserve"> September to cancel your place.  Please also let us know if you wish to donate your ‘ticket’ fee to East Anglian Air Ambulance.</w:t>
      </w:r>
    </w:p>
    <w:p w14:paraId="046314E0" w14:textId="179C3109" w:rsidR="00EE2A41" w:rsidRDefault="00EE2A41" w:rsidP="00EE2A41">
      <w:pPr>
        <w:pStyle w:val="ListParagraph"/>
        <w:numPr>
          <w:ilvl w:val="0"/>
          <w:numId w:val="1"/>
        </w:numPr>
      </w:pPr>
      <w:r>
        <w:t>By choosing the ‘Standard Ticket’ option, you are not required to raise a minimum level of sponsorship, however, in order to receive an official medal, you must raise a minimum of £30 for East Anglian Air Ambulance.  This may be done on a variety of online fundraising platforms, but our preferred platform is JustGiving.</w:t>
      </w:r>
      <w:r w:rsidR="00BC01F4">
        <w:t xml:space="preserve"> Medals will be posted to your provided address within 6 weeks of Together We Run.</w:t>
      </w:r>
    </w:p>
    <w:p w14:paraId="31569D3C" w14:textId="5B4D0C53" w:rsidR="00BC01F4" w:rsidRDefault="00BC01F4" w:rsidP="00BC01F4">
      <w:pPr>
        <w:pStyle w:val="ListParagraph"/>
        <w:numPr>
          <w:ilvl w:val="0"/>
          <w:numId w:val="1"/>
        </w:numPr>
      </w:pPr>
      <w:r>
        <w:t xml:space="preserve">By choosing the ‘Golden Ticket’ option, you are not required to raise a minimum level of sponsorship. </w:t>
      </w:r>
      <w:r>
        <w:t>Medals will be posted to your provided address within 6 weeks of Together We Run.</w:t>
      </w:r>
    </w:p>
    <w:p w14:paraId="77528A29" w14:textId="0E06EC97" w:rsidR="00BC01F4" w:rsidRDefault="00BC01F4" w:rsidP="00BC01F4">
      <w:pPr>
        <w:pStyle w:val="ListParagraph"/>
        <w:numPr>
          <w:ilvl w:val="0"/>
          <w:numId w:val="1"/>
        </w:numPr>
      </w:pPr>
      <w:r>
        <w:t xml:space="preserve">For East Anglian Air Ambulance’s Privacy Policy, head to: </w:t>
      </w:r>
      <w:hyperlink r:id="rId8" w:history="1">
        <w:r>
          <w:rPr>
            <w:rStyle w:val="Hyperlink"/>
          </w:rPr>
          <w:t>https://www.eaaa.org.uk/privacy-policy</w:t>
        </w:r>
      </w:hyperlink>
    </w:p>
    <w:p w14:paraId="35DEA0BF" w14:textId="75E1ED1E" w:rsidR="00BC01F4" w:rsidRDefault="00BC01F4" w:rsidP="00BC01F4">
      <w:pPr>
        <w:pStyle w:val="ListParagraph"/>
        <w:numPr>
          <w:ilvl w:val="0"/>
          <w:numId w:val="1"/>
        </w:numPr>
      </w:pPr>
      <w:r>
        <w:t xml:space="preserve">Third party platforms including Eventbrite, JustGiving and Strava have their own Privacy Policies in place. </w:t>
      </w:r>
    </w:p>
    <w:sectPr w:rsidR="00BC0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3EF2"/>
    <w:multiLevelType w:val="multilevel"/>
    <w:tmpl w:val="20386F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20"/>
    <w:rsid w:val="004F784D"/>
    <w:rsid w:val="00BC01F4"/>
    <w:rsid w:val="00D207ED"/>
    <w:rsid w:val="00EE2A41"/>
    <w:rsid w:val="00EE43AD"/>
    <w:rsid w:val="00F0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C820"/>
  <w15:chartTrackingRefBased/>
  <w15:docId w15:val="{5C3AD92A-006D-4D96-9644-D87FE9BA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20"/>
    <w:pPr>
      <w:ind w:left="720"/>
      <w:contextualSpacing/>
    </w:pPr>
  </w:style>
  <w:style w:type="character" w:styleId="Hyperlink">
    <w:name w:val="Hyperlink"/>
    <w:basedOn w:val="DefaultParagraphFont"/>
    <w:uiPriority w:val="99"/>
    <w:semiHidden/>
    <w:unhideWhenUsed/>
    <w:rsid w:val="00BC0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aa.org.uk/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A68381EB78E4E9D150B5447B05C09" ma:contentTypeVersion="13" ma:contentTypeDescription="Create a new document." ma:contentTypeScope="" ma:versionID="ee42749a2506aee49aa85c310cc55781">
  <xsd:schema xmlns:xsd="http://www.w3.org/2001/XMLSchema" xmlns:xs="http://www.w3.org/2001/XMLSchema" xmlns:p="http://schemas.microsoft.com/office/2006/metadata/properties" xmlns:ns3="59d28e41-9441-4465-a8fa-396dd8d4df14" xmlns:ns4="b50dd2b2-9929-4a56-aab8-6c4d0f17d8f2" targetNamespace="http://schemas.microsoft.com/office/2006/metadata/properties" ma:root="true" ma:fieldsID="50a155412dc859e7d82560957e318519" ns3:_="" ns4:_="">
    <xsd:import namespace="59d28e41-9441-4465-a8fa-396dd8d4df14"/>
    <xsd:import namespace="b50dd2b2-9929-4a56-aab8-6c4d0f17d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e41-9441-4465-a8fa-396dd8d4df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dd2b2-9929-4a56-aab8-6c4d0f17d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C3379-99D3-4AF6-8F93-1C3ED6619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8e41-9441-4465-a8fa-396dd8d4df14"/>
    <ds:schemaRef ds:uri="b50dd2b2-9929-4a56-aab8-6c4d0f17d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7A05F-77B5-4DAC-8A24-10D7AF619457}">
  <ds:schemaRefs>
    <ds:schemaRef ds:uri="http://schemas.microsoft.com/sharepoint/v3/contenttype/forms"/>
  </ds:schemaRefs>
</ds:datastoreItem>
</file>

<file path=customXml/itemProps3.xml><?xml version="1.0" encoding="utf-8"?>
<ds:datastoreItem xmlns:ds="http://schemas.openxmlformats.org/officeDocument/2006/customXml" ds:itemID="{36311986-F7DE-4332-99F1-F46E6B2EE5D1}">
  <ds:schemaRef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b50dd2b2-9929-4a56-aab8-6c4d0f17d8f2"/>
    <ds:schemaRef ds:uri="http://schemas.microsoft.com/office/2006/documentManagement/types"/>
    <ds:schemaRef ds:uri="59d28e41-9441-4465-a8fa-396dd8d4df1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Kershaw</dc:creator>
  <cp:keywords/>
  <dc:description/>
  <cp:lastModifiedBy>Leanne Kershaw</cp:lastModifiedBy>
  <cp:revision>1</cp:revision>
  <dcterms:created xsi:type="dcterms:W3CDTF">2020-07-27T12:01:00Z</dcterms:created>
  <dcterms:modified xsi:type="dcterms:W3CDTF">2020-07-28T14:02:00Z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0x010100174A68381EB78E4E9D150B5447B05C09</vt:lpwstr>
  </property>
</Properties>
</file>